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before="0" w:after="0"/>
        <w:rPr/>
      </w:pPr>
      <w:r>
        <w:rPr/>
        <w:t xml:space="preserve">Rising Phoenix Gymnastics Club (RPG CIC) is dedicated to encouraging a supportive and inclusive culture amongst the whole workforce. It is within our best interest to promote diversity and eliminate discrimination in the workforce and participation/competition in gymnastics. RPG CIC is committed to achieving its equality duty, which is set out in the Equality Act 2010 by having due regard to the need to: </w:t>
      </w:r>
    </w:p>
    <w:p>
      <w:pPr>
        <w:pStyle w:val="normal1"/>
        <w:keepNext w:val="false"/>
        <w:keepLines w:val="false"/>
        <w:pageBreakBefore w:val="false"/>
        <w:widowControl/>
        <w:numPr>
          <w:ilvl w:val="0"/>
          <w:numId w:val="2"/>
        </w:numPr>
        <w:shd w:val="clear" w:fill="auto"/>
        <w:spacing w:lineRule="auto" w:line="240" w:before="0" w:after="0"/>
        <w:ind w:hanging="360" w:left="72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Eliminate unlawful discrimination, harassment, victimisation and any other conduct prohibited by the Equality Act 2010 </w:t>
      </w:r>
    </w:p>
    <w:p>
      <w:pPr>
        <w:pStyle w:val="normal1"/>
        <w:keepNext w:val="false"/>
        <w:keepLines w:val="false"/>
        <w:pageBreakBefore w:val="false"/>
        <w:widowControl/>
        <w:numPr>
          <w:ilvl w:val="0"/>
          <w:numId w:val="2"/>
        </w:numPr>
        <w:shd w:val="clear" w:fill="auto"/>
        <w:spacing w:lineRule="auto" w:line="240" w:before="0" w:after="0"/>
        <w:ind w:hanging="360" w:left="72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Advance equality of opportunity between people who share a protected characteristic and people who do not share it</w:t>
      </w:r>
    </w:p>
    <w:p>
      <w:pPr>
        <w:pStyle w:val="normal1"/>
        <w:keepNext w:val="false"/>
        <w:keepLines w:val="false"/>
        <w:pageBreakBefore w:val="false"/>
        <w:widowControl/>
        <w:numPr>
          <w:ilvl w:val="0"/>
          <w:numId w:val="2"/>
        </w:numPr>
        <w:shd w:val="clear" w:fill="auto"/>
        <w:spacing w:lineRule="auto" w:line="240" w:before="0" w:after="0"/>
        <w:ind w:hanging="360" w:left="72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Foster good relations between people who share a protected characteristic and people who do not share it.</w:t>
      </w:r>
    </w:p>
    <w:p>
      <w:pPr>
        <w:pStyle w:val="normal1"/>
        <w:keepNext w:val="false"/>
        <w:keepLines w:val="false"/>
        <w:pageBreakBefore w:val="false"/>
        <w:widowControl/>
        <w:shd w:val="clear" w:fill="auto"/>
        <w:spacing w:lineRule="auto" w:line="240" w:before="0" w:after="0"/>
        <w:ind w:hanging="0" w:left="72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1"/>
        <w:spacing w:lineRule="auto" w:line="240" w:before="0" w:after="0"/>
        <w:rPr/>
      </w:pPr>
      <w:r>
        <w:rPr/>
        <w:t>Our aim is to ensure that all members are given equal opportunity and that our club is representative to all sections of society. Each member will be respected, valued and able to give their best as a result.</w:t>
      </w:r>
    </w:p>
    <w:p>
      <w:pPr>
        <w:pStyle w:val="normal1"/>
        <w:spacing w:lineRule="auto" w:line="240" w:before="0" w:after="0"/>
        <w:rPr/>
      </w:pPr>
      <w:r>
        <w:rPr/>
      </w:r>
    </w:p>
    <w:p>
      <w:pPr>
        <w:pStyle w:val="normal1"/>
        <w:spacing w:lineRule="auto" w:line="240" w:before="0" w:after="0"/>
        <w:rPr/>
      </w:pPr>
      <w:r>
        <w:rPr/>
        <w:t>This policy reinforces our commitment to providing equality and fairness to all in our employment and not provide less favourable facilities or treatment on the ground of age, disability, gender, marriage and civil partnership, pregnancy, maternity, race, ethnic origin, colour, nationality, national origin, religion, or belief, or sex and sexual orientation. We are opposed to all forms of unlawful and unfair discrimination.</w:t>
      </w:r>
    </w:p>
    <w:p>
      <w:pPr>
        <w:pStyle w:val="normal1"/>
        <w:spacing w:lineRule="auto" w:line="240" w:before="0" w:after="0"/>
        <w:rPr/>
      </w:pPr>
      <w:r>
        <w:rPr/>
      </w:r>
    </w:p>
    <w:p>
      <w:pPr>
        <w:pStyle w:val="normal1"/>
        <w:spacing w:lineRule="auto" w:line="240" w:before="0" w:after="0"/>
        <w:rPr/>
      </w:pPr>
      <w:r>
        <w:rPr/>
        <w:t>All members will be treated fairly and with respect. When RPG CIC selects candidates for gymnastics training groups, employment, promotion, training, or any other benefit, it will be on the basis of their aptitude and ability.</w:t>
      </w:r>
    </w:p>
    <w:p>
      <w:pPr>
        <w:pStyle w:val="normal1"/>
        <w:spacing w:lineRule="auto" w:line="240" w:before="0" w:after="0"/>
        <w:rPr/>
      </w:pPr>
      <w:r>
        <w:rPr/>
      </w:r>
    </w:p>
    <w:p>
      <w:pPr>
        <w:pStyle w:val="normal1"/>
        <w:spacing w:lineRule="auto" w:line="240" w:before="0" w:after="0"/>
        <w:rPr/>
      </w:pPr>
      <w:r>
        <w:rPr/>
        <w:t>All members will be given help and encouragement to develop their full potential and utilise their unique talents. Therefore, the skills and resources of our club will be fully utilised and we will maximise the efficiency of our entire workforce.</w:t>
      </w:r>
    </w:p>
    <w:p>
      <w:pPr>
        <w:pStyle w:val="normal1"/>
        <w:spacing w:lineRule="auto" w:line="240" w:before="0" w:after="0"/>
        <w:rPr/>
      </w:pPr>
      <w:r>
        <w:rPr/>
      </w:r>
    </w:p>
    <w:p>
      <w:pPr>
        <w:pStyle w:val="normal1"/>
        <w:spacing w:lineRule="auto" w:line="240" w:before="0" w:after="0"/>
        <w:rPr>
          <w:b/>
        </w:rPr>
      </w:pPr>
      <w:r>
        <w:rPr>
          <w:b/>
        </w:rPr>
        <w:t>RPG CIC commitments:</w:t>
      </w:r>
    </w:p>
    <w:p>
      <w:pPr>
        <w:pStyle w:val="normal1"/>
        <w:keepNext w:val="false"/>
        <w:keepLines w:val="false"/>
        <w:pageBreakBefore w:val="false"/>
        <w:widowControl/>
        <w:numPr>
          <w:ilvl w:val="0"/>
          <w:numId w:val="1"/>
        </w:numPr>
        <w:shd w:val="clear" w:fill="auto"/>
        <w:spacing w:lineRule="auto" w:line="240" w:before="0" w:after="0"/>
        <w:ind w:hanging="360" w:left="72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To create an environment in which individual differences and the contributions of all team members are recognised and valued.</w:t>
      </w:r>
    </w:p>
    <w:p>
      <w:pPr>
        <w:pStyle w:val="normal1"/>
        <w:keepNext w:val="false"/>
        <w:keepLines w:val="false"/>
        <w:pageBreakBefore w:val="false"/>
        <w:widowControl/>
        <w:numPr>
          <w:ilvl w:val="0"/>
          <w:numId w:val="1"/>
        </w:numPr>
        <w:shd w:val="clear" w:fill="auto"/>
        <w:spacing w:lineRule="auto" w:line="240" w:before="0" w:after="0"/>
        <w:ind w:hanging="360" w:left="72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To create a working environment that promotes dignity and respect for every member of </w:t>
      </w:r>
      <w:r>
        <w:rPr/>
        <w:t>RPG CIC</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w:t>
      </w:r>
    </w:p>
    <w:p>
      <w:pPr>
        <w:pStyle w:val="normal1"/>
        <w:keepNext w:val="false"/>
        <w:keepLines w:val="false"/>
        <w:pageBreakBefore w:val="false"/>
        <w:widowControl/>
        <w:numPr>
          <w:ilvl w:val="0"/>
          <w:numId w:val="1"/>
        </w:numPr>
        <w:shd w:val="clear" w:fill="auto"/>
        <w:spacing w:lineRule="auto" w:line="240" w:before="0" w:after="0"/>
        <w:ind w:hanging="360" w:left="72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To not tolerate any form of intimidation, bullying, or harassment, and to discipline those that breach this policy.</w:t>
      </w:r>
    </w:p>
    <w:p>
      <w:pPr>
        <w:pStyle w:val="normal1"/>
        <w:keepNext w:val="false"/>
        <w:keepLines w:val="false"/>
        <w:pageBreakBefore w:val="false"/>
        <w:widowControl/>
        <w:numPr>
          <w:ilvl w:val="0"/>
          <w:numId w:val="1"/>
        </w:numPr>
        <w:shd w:val="clear" w:fill="auto"/>
        <w:spacing w:lineRule="auto" w:line="240" w:before="0" w:after="0"/>
        <w:ind w:hanging="360" w:left="72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To make suitable training, development and progression opportunities available to all members.</w:t>
      </w:r>
    </w:p>
    <w:p>
      <w:pPr>
        <w:pStyle w:val="normal1"/>
        <w:keepNext w:val="false"/>
        <w:keepLines w:val="false"/>
        <w:pageBreakBefore w:val="false"/>
        <w:widowControl/>
        <w:numPr>
          <w:ilvl w:val="0"/>
          <w:numId w:val="1"/>
        </w:numPr>
        <w:shd w:val="clear" w:fill="auto"/>
        <w:spacing w:lineRule="auto" w:line="240" w:before="0" w:after="0"/>
        <w:ind w:hanging="360" w:left="72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To promote equality in the workforce, which </w:t>
      </w:r>
      <w:r>
        <w:rPr/>
        <w:t xml:space="preserve">RPG CIC </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believes is good management practice and makes </w:t>
      </w:r>
      <w:r>
        <w:rPr/>
        <w:t>sound</w:t>
      </w: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 xml:space="preserve"> business sense.</w:t>
      </w:r>
    </w:p>
    <w:p>
      <w:pPr>
        <w:pStyle w:val="normal1"/>
        <w:keepNext w:val="false"/>
        <w:keepLines w:val="false"/>
        <w:pageBreakBefore w:val="false"/>
        <w:widowControl/>
        <w:numPr>
          <w:ilvl w:val="0"/>
          <w:numId w:val="1"/>
        </w:numPr>
        <w:shd w:val="clear" w:fill="auto"/>
        <w:spacing w:lineRule="auto" w:line="240" w:before="0" w:after="0"/>
        <w:ind w:hanging="360" w:left="72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To encourage anyone who feels they have been subject to discrimination to raise their concerns so we can apply corrective measures</w:t>
      </w:r>
    </w:p>
    <w:p>
      <w:pPr>
        <w:pStyle w:val="normal1"/>
        <w:keepNext w:val="false"/>
        <w:keepLines w:val="false"/>
        <w:pageBreakBefore w:val="false"/>
        <w:widowControl/>
        <w:numPr>
          <w:ilvl w:val="0"/>
          <w:numId w:val="1"/>
        </w:numPr>
        <w:shd w:val="clear" w:fill="auto"/>
        <w:spacing w:lineRule="auto" w:line="240" w:before="0" w:after="0"/>
        <w:ind w:hanging="360" w:left="720" w:right="0"/>
        <w:jc w:val="left"/>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To encourage employees to treat everyone with dignity and respect.</w:t>
      </w:r>
    </w:p>
    <w:p>
      <w:pPr>
        <w:pStyle w:val="normal1"/>
        <w:spacing w:lineRule="auto" w:line="240" w:before="0" w:after="0"/>
        <w:rPr/>
      </w:pPr>
      <w:r>
        <w:rPr/>
        <w:t>RPG CIC Equality and Diversity Policy will be monitored and reviewed annually to ensure that equality and diversity is continually promoted.</w:t>
      </w:r>
    </w:p>
    <w:p>
      <w:pPr>
        <w:pStyle w:val="normal1"/>
        <w:spacing w:lineRule="auto" w:line="240" w:before="0" w:after="0"/>
        <w:rPr/>
      </w:pPr>
      <w:r>
        <w:rPr/>
      </w:r>
    </w:p>
    <w:p>
      <w:pPr>
        <w:pStyle w:val="normal1"/>
        <w:spacing w:lineRule="auto" w:line="240" w:before="0" w:after="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40" w:right="1440" w:gutter="0" w:header="708" w:top="1440" w:footer="708"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eorgia">
    <w:charset w:val="00"/>
    <w:family w:val="roman"/>
    <w:pitch w:val="variable"/>
  </w:font>
  <w:font w:name="Noto Sans Symbols">
    <w:charset w:val="01"/>
    <w:family w:val="swiss"/>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both"/>
      <w:rPr/>
    </w:pPr>
    <w:r>
      <w:rPr/>
      <w:t xml:space="preserve">Page </w:t>
    </w:r>
    <w:r>
      <w:rPr/>
      <w:fldChar w:fldCharType="begin"/>
    </w:r>
    <w:r>
      <w:rPr/>
      <w:instrText xml:space="preserve"> PAGE </w:instrText>
    </w:r>
    <w:r>
      <w:rPr/>
      <w:fldChar w:fldCharType="separate"/>
    </w:r>
    <w:r>
      <w:rPr/>
      <w:t>1</w:t>
    </w:r>
    <w:r>
      <w:rPr/>
      <w:fldChar w:fldCharType="end"/>
    </w:r>
    <w:r>
      <w:rPr/>
      <w:t xml:space="preserve"> of </w:t>
    </w:r>
    <w:r>
      <w:rPr/>
      <w:fldChar w:fldCharType="begin"/>
    </w:r>
    <w:r>
      <w:rPr/>
      <w:instrText xml:space="preserve"> NUMPAGES </w:instrText>
    </w:r>
    <w:r>
      <w:rPr/>
      <w:fldChar w:fldCharType="separate"/>
    </w:r>
    <w:r>
      <w:rPr/>
      <w:t>1</w:t>
    </w:r>
    <w:r>
      <w:rPr/>
      <w:fldChar w:fldCharType="end"/>
    </w:r>
  </w:p>
  <w:p>
    <w:pPr>
      <w:pStyle w:val="normal1"/>
      <w:spacing w:before="0" w:after="160"/>
      <w:jc w:val="both"/>
      <w:rPr/>
    </w:pPr>
    <w:r>
      <w:rPr/>
      <w:t>Updated: MARCH 2026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both"/>
      <w:rPr/>
    </w:pPr>
    <w:r>
      <w:rPr/>
      <w:t xml:space="preserve">Page </w:t>
    </w:r>
    <w:r>
      <w:rPr/>
      <w:fldChar w:fldCharType="begin"/>
    </w:r>
    <w:r>
      <w:rPr/>
      <w:instrText xml:space="preserve"> PAGE </w:instrText>
    </w:r>
    <w:r>
      <w:rPr/>
      <w:fldChar w:fldCharType="separate"/>
    </w:r>
    <w:r>
      <w:rPr/>
      <w:t>1</w:t>
    </w:r>
    <w:r>
      <w:rPr/>
      <w:fldChar w:fldCharType="end"/>
    </w:r>
    <w:r>
      <w:rPr/>
      <w:t xml:space="preserve"> of </w:t>
    </w:r>
    <w:r>
      <w:rPr/>
      <w:fldChar w:fldCharType="begin"/>
    </w:r>
    <w:r>
      <w:rPr/>
      <w:instrText xml:space="preserve"> NUMPAGES </w:instrText>
    </w:r>
    <w:r>
      <w:rPr/>
      <w:fldChar w:fldCharType="separate"/>
    </w:r>
    <w:r>
      <w:rPr/>
      <w:t>1</w:t>
    </w:r>
    <w:r>
      <w:rPr/>
      <w:fldChar w:fldCharType="end"/>
    </w:r>
  </w:p>
  <w:p>
    <w:pPr>
      <w:pStyle w:val="normal1"/>
      <w:spacing w:before="0" w:after="160"/>
      <w:jc w:val="both"/>
      <w:rPr/>
    </w:pPr>
    <w:r>
      <w:rPr/>
      <w:t>Updated: MARCH 2026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shd w:val="clear" w:fill="auto"/>
      <w:tabs>
        <w:tab w:val="clear" w:pos="720"/>
        <w:tab w:val="center" w:pos="4513" w:leader="none"/>
        <w:tab w:val="right" w:pos="9026" w:leader="none"/>
      </w:tabs>
      <w:spacing w:lineRule="auto" w:line="240"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526415" cy="526415"/>
          <wp:effectExtent l="0" t="0" r="0" b="0"/>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tretch>
                    <a:fillRect/>
                  </a:stretch>
                </pic:blipFill>
                <pic:spPr bwMode="auto">
                  <a:xfrm>
                    <a:off x="0" y="0"/>
                    <a:ext cx="526415" cy="526415"/>
                  </a:xfrm>
                  <a:prstGeom prst="rect">
                    <a:avLst/>
                  </a:prstGeom>
                  <a:noFill/>
                </pic:spPr>
              </pic:pic>
            </a:graphicData>
          </a:graphic>
        </wp:inline>
      </w:drawing>
    </w:r>
  </w:p>
  <w:p>
    <w:pPr>
      <w:pStyle w:val="normal1"/>
      <w:spacing w:lineRule="auto" w:line="240" w:before="0" w:after="0"/>
      <w:jc w:val="center"/>
      <w:rPr>
        <w:b/>
        <w:u w:val="single"/>
      </w:rPr>
    </w:pPr>
    <w:bookmarkStart w:id="0" w:name="_heading=h.gjdgxs"/>
    <w:bookmarkEnd w:id="0"/>
    <w:r>
      <w:rPr>
        <w:b/>
        <w:u w:val="single"/>
      </w:rPr>
      <w:t>Rising Phoenix Gymnastics CIC Equality and Diversity Policy</w:t>
    </w:r>
  </w:p>
  <w:p>
    <w:pPr>
      <w:pStyle w:val="normal1"/>
      <w:keepNext w:val="false"/>
      <w:keepLines w:val="false"/>
      <w:pageBreakBefore w:val="false"/>
      <w:widowControl/>
      <w:shd w:val="clear" w:fill="auto"/>
      <w:tabs>
        <w:tab w:val="clear" w:pos="720"/>
        <w:tab w:val="center" w:pos="4513" w:leader="none"/>
        <w:tab w:val="right" w:pos="9026" w:leader="none"/>
      </w:tabs>
      <w:spacing w:lineRule="auto" w:line="240"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shd w:val="clear" w:fill="auto"/>
      <w:tabs>
        <w:tab w:val="clear" w:pos="720"/>
        <w:tab w:val="center" w:pos="4513" w:leader="none"/>
        <w:tab w:val="right" w:pos="9026" w:leader="none"/>
      </w:tabs>
      <w:spacing w:lineRule="auto" w:line="240"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526415" cy="526415"/>
          <wp:effectExtent l="0" t="0" r="0" b="0"/>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1"/>
                  <a:stretch>
                    <a:fillRect/>
                  </a:stretch>
                </pic:blipFill>
                <pic:spPr bwMode="auto">
                  <a:xfrm>
                    <a:off x="0" y="0"/>
                    <a:ext cx="526415" cy="526415"/>
                  </a:xfrm>
                  <a:prstGeom prst="rect">
                    <a:avLst/>
                  </a:prstGeom>
                  <a:noFill/>
                </pic:spPr>
              </pic:pic>
            </a:graphicData>
          </a:graphic>
        </wp:inline>
      </w:drawing>
    </w:r>
  </w:p>
  <w:p>
    <w:pPr>
      <w:pStyle w:val="normal1"/>
      <w:spacing w:lineRule="auto" w:line="240" w:before="0" w:after="0"/>
      <w:jc w:val="center"/>
      <w:rPr>
        <w:b/>
        <w:u w:val="single"/>
      </w:rPr>
    </w:pPr>
    <w:bookmarkStart w:id="1" w:name="_heading=h.gjdgxs"/>
    <w:bookmarkEnd w:id="1"/>
    <w:r>
      <w:rPr>
        <w:b/>
        <w:u w:val="single"/>
      </w:rPr>
      <w:t>Rising Phoenix Gymnastics CIC Equality and Diversity Policy</w:t>
    </w:r>
  </w:p>
  <w:p>
    <w:pPr>
      <w:pStyle w:val="normal1"/>
      <w:keepNext w:val="false"/>
      <w:keepLines w:val="false"/>
      <w:pageBreakBefore w:val="false"/>
      <w:widowControl/>
      <w:shd w:val="clear" w:fill="auto"/>
      <w:tabs>
        <w:tab w:val="clear" w:pos="720"/>
        <w:tab w:val="center" w:pos="4513" w:leader="none"/>
        <w:tab w:val="right" w:pos="9026" w:leader="none"/>
      </w:tabs>
      <w:spacing w:lineRule="auto" w:line="240" w:before="0" w:after="0"/>
      <w:ind w:hanging="0" w:left="0" w:right="0"/>
      <w:jc w:val="center"/>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GB" w:eastAsia="zh-CN" w:bidi="hi-IN"/>
      </w:rPr>
    </w:rPrDefault>
    <w:pPrDefault>
      <w:pPr>
        <w:suppressAutoHyphens w:val="true"/>
      </w:pPr>
    </w:pPrDefault>
  </w:docDefaults>
  <w:style w:type="paragraph" w:styleId="Normal" w:default="1">
    <w:name w:val="Normal"/>
    <w:qFormat/>
    <w:rsid w:val="005255e1"/>
    <w:pPr>
      <w:widowControl/>
      <w:suppressAutoHyphens w:val="true"/>
      <w:bidi w:val="0"/>
      <w:spacing w:lineRule="auto" w:line="259" w:before="0" w:after="160"/>
      <w:jc w:val="left"/>
    </w:pPr>
    <w:rPr>
      <w:rFonts w:ascii="Calibri" w:hAnsi="Calibri" w:eastAsia="Calibri" w:cs="Calibri"/>
      <w:color w:val="auto"/>
      <w:kern w:val="0"/>
      <w:sz w:val="22"/>
      <w:szCs w:val="22"/>
      <w:lang w:val="en-GB"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5255e1"/>
    <w:rPr/>
  </w:style>
  <w:style w:type="character" w:styleId="FooterChar" w:customStyle="1">
    <w:name w:val="Footer Char"/>
    <w:basedOn w:val="DefaultParagraphFont"/>
    <w:link w:val="Footer"/>
    <w:uiPriority w:val="99"/>
    <w:qFormat/>
    <w:rsid w:val="005255e1"/>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1" w:default="1">
    <w:name w:val="normal1"/>
    <w:qFormat/>
    <w:pPr>
      <w:widowControl/>
      <w:suppressAutoHyphens w:val="true"/>
      <w:bidi w:val="0"/>
      <w:spacing w:lineRule="auto" w:line="259" w:before="0" w:after="160"/>
      <w:jc w:val="left"/>
    </w:pPr>
    <w:rPr>
      <w:rFonts w:ascii="Calibri" w:hAnsi="Calibri" w:eastAsia="Calibri" w:cs="Calibri"/>
      <w:color w:val="auto"/>
      <w:kern w:val="0"/>
      <w:sz w:val="22"/>
      <w:szCs w:val="22"/>
      <w:lang w:val="en-GB"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HeaderandFooter">
    <w:name w:val="Header and Footer"/>
    <w:basedOn w:val="Normal"/>
    <w:qFormat/>
    <w:pPr/>
    <w:rPr/>
  </w:style>
  <w:style w:type="paragraph" w:styleId="Header">
    <w:name w:val="header"/>
    <w:basedOn w:val="normal1"/>
    <w:link w:val="HeaderChar"/>
    <w:uiPriority w:val="99"/>
    <w:unhideWhenUsed/>
    <w:rsid w:val="005255e1"/>
    <w:pPr>
      <w:tabs>
        <w:tab w:val="clear" w:pos="720"/>
        <w:tab w:val="center" w:pos="4513" w:leader="none"/>
        <w:tab w:val="right" w:pos="9026" w:leader="none"/>
      </w:tabs>
      <w:spacing w:lineRule="auto" w:line="240" w:before="0" w:after="0"/>
    </w:pPr>
    <w:rPr/>
  </w:style>
  <w:style w:type="paragraph" w:styleId="Footer">
    <w:name w:val="footer"/>
    <w:basedOn w:val="normal1"/>
    <w:link w:val="FooterChar"/>
    <w:uiPriority w:val="99"/>
    <w:unhideWhenUsed/>
    <w:rsid w:val="005255e1"/>
    <w:pPr>
      <w:tabs>
        <w:tab w:val="clear" w:pos="720"/>
        <w:tab w:val="center" w:pos="4513" w:leader="none"/>
        <w:tab w:val="right" w:pos="9026" w:leader="none"/>
      </w:tabs>
      <w:spacing w:lineRule="auto" w:line="240" w:before="0" w:after="0"/>
    </w:pPr>
    <w:rPr/>
  </w:style>
  <w:style w:type="paragraph" w:styleId="ListParagraph">
    <w:name w:val="List Paragraph"/>
    <w:basedOn w:val="normal1"/>
    <w:uiPriority w:val="34"/>
    <w:qFormat/>
    <w:rsid w:val="005255e1"/>
    <w:pPr>
      <w:spacing w:before="0" w:after="160"/>
      <w:ind w:left="720"/>
      <w:contextualSpacing/>
    </w:pPr>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rnTYGfvnWIRuXfkaFaOFb+AmckA==">CgMxLjAyCGguZ2pkZ3hzOAByITFiSkNwLTl2M3ZWZFFkZ2VhNnprNDR4YWFJM3BlTTRYZw==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LibreOffice/25.2.7.2$Windows_X86_64 LibreOffice_project/5cbfd1ab6520636bb5f7b99185aa69bd7456825d</Application>
  <AppVersion>15.0000</AppVersion>
  <Pages>1</Pages>
  <Words>461</Words>
  <Characters>2455</Characters>
  <CharactersWithSpaces>2886</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2021-05-17T14:52:00Z</dcterms:created>
  <dc:creator>Sarah Brewitt</dc:creator>
  <dc:description/>
  <dc:language>en-GB</dc:language>
  <cp:lastModifiedBy/>
  <dcterms:modified xsi:type="dcterms:W3CDTF">2026-03-24T14:59:45Z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